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07pt;margin-top:0;width:33.65pt;height:45pt;z-index:-251658240;visibility:visible">
            <v:imagedata r:id="rId7" o:title=""/>
          </v:shape>
        </w:pict>
      </w:r>
    </w:p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65A3B" w:rsidRPr="00485750" w:rsidRDefault="00B65A3B" w:rsidP="00353A29">
      <w:pPr>
        <w:tabs>
          <w:tab w:val="left" w:pos="1965"/>
          <w:tab w:val="center" w:pos="4677"/>
          <w:tab w:val="left" w:pos="853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485750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ПРОЕКТ</w:t>
      </w:r>
    </w:p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85750">
        <w:rPr>
          <w:rFonts w:ascii="Times New Roman" w:hAnsi="Times New Roman"/>
          <w:b/>
          <w:bCs/>
          <w:sz w:val="28"/>
          <w:szCs w:val="28"/>
          <w:lang w:val="uk-UA" w:eastAsia="ru-RU"/>
        </w:rPr>
        <w:t>КОРЮКІВСЬКА РАЙОННА РАДА</w:t>
      </w:r>
    </w:p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85750">
        <w:rPr>
          <w:rFonts w:ascii="Times New Roman" w:hAnsi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(шістнадцята</w:t>
      </w:r>
      <w:r w:rsidRPr="0048575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сесія сьомого скликання)</w:t>
      </w:r>
    </w:p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 w:rsidRPr="00485750">
        <w:rPr>
          <w:rFonts w:ascii="Times New Roman" w:hAnsi="Times New Roman"/>
          <w:b/>
          <w:bCs/>
          <w:sz w:val="36"/>
          <w:szCs w:val="36"/>
          <w:lang w:val="uk-UA" w:eastAsia="ru-RU"/>
        </w:rPr>
        <w:t>Р І Ш Е Н Н Я</w:t>
      </w:r>
    </w:p>
    <w:p w:rsidR="00B65A3B" w:rsidRPr="00485750" w:rsidRDefault="00B65A3B" w:rsidP="0048575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B65A3B" w:rsidRPr="00485750" w:rsidRDefault="00B65A3B" w:rsidP="0048575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8575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2</w:t>
      </w:r>
      <w:r w:rsidRPr="00485750">
        <w:rPr>
          <w:rFonts w:ascii="Times New Roman" w:hAnsi="Times New Roman"/>
          <w:bCs/>
          <w:sz w:val="28"/>
          <w:szCs w:val="28"/>
          <w:lang w:val="uk-UA" w:eastAsia="ru-RU"/>
        </w:rPr>
        <w:t xml:space="preserve">017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85750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року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№</w:t>
      </w:r>
    </w:p>
    <w:p w:rsidR="00B65A3B" w:rsidRDefault="00B65A3B" w:rsidP="004857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65A3B" w:rsidRPr="00485750" w:rsidRDefault="00B65A3B" w:rsidP="00F614E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Про визначення опорного закладу</w:t>
      </w:r>
    </w:p>
    <w:p w:rsidR="00B65A3B" w:rsidRPr="00485750" w:rsidRDefault="00B65A3B" w:rsidP="004857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485750">
        <w:rPr>
          <w:rFonts w:ascii="Times New Roman" w:hAnsi="Times New Roman"/>
          <w:sz w:val="20"/>
          <w:szCs w:val="20"/>
          <w:lang w:val="uk-UA" w:eastAsia="ru-RU"/>
        </w:rPr>
        <w:t> </w:t>
      </w:r>
    </w:p>
    <w:p w:rsidR="00B65A3B" w:rsidRPr="00485750" w:rsidRDefault="00B65A3B" w:rsidP="00485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5750">
        <w:rPr>
          <w:rFonts w:ascii="Times New Roman" w:hAnsi="Times New Roman"/>
          <w:sz w:val="28"/>
          <w:szCs w:val="28"/>
          <w:lang w:val="uk-UA" w:eastAsia="ru-RU"/>
        </w:rPr>
        <w:t>Відповідно 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 Положення про освітній округ, </w:t>
      </w:r>
      <w:r w:rsidRPr="00485750">
        <w:rPr>
          <w:rFonts w:ascii="Times New Roman" w:hAnsi="Times New Roman"/>
          <w:sz w:val="28"/>
          <w:szCs w:val="28"/>
          <w:lang w:val="uk-UA" w:eastAsia="ru-RU"/>
        </w:rPr>
        <w:t>затвердженого постановою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Кабінету Міністрів України </w:t>
      </w:r>
      <w:r w:rsidRPr="00485750">
        <w:rPr>
          <w:rFonts w:ascii="Times New Roman" w:hAnsi="Times New Roman"/>
          <w:sz w:val="28"/>
          <w:szCs w:val="28"/>
          <w:lang w:val="uk-UA" w:eastAsia="ru-RU"/>
        </w:rPr>
        <w:t xml:space="preserve">  від 27 серпня 2010 р. № 777 (зі змінами, внесеними згідно з постановами Кабінету Міністрів України від 20.01.2016 № 79, від 31.08.2016 №574, від 19.04.2017 № 289), з метою забезпечення рівного доступу до якісної освіти, створення умов для здобуття загальної середньої освіти, впровадження допрофільної підготовки і профільного навчання, поглибленого вивчення окремих предметів, раціонального і ефективного використання наявних ресурсів</w:t>
      </w:r>
      <w:r>
        <w:rPr>
          <w:rFonts w:ascii="Times New Roman" w:hAnsi="Times New Roman"/>
          <w:sz w:val="28"/>
          <w:szCs w:val="28"/>
          <w:lang w:val="uk-UA" w:eastAsia="ru-RU"/>
        </w:rPr>
        <w:t>, районна рада вирішила:</w:t>
      </w:r>
    </w:p>
    <w:p w:rsidR="00B65A3B" w:rsidRDefault="00B65A3B" w:rsidP="001230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65A3B" w:rsidRDefault="00B65A3B" w:rsidP="001550DC">
      <w:pPr>
        <w:pStyle w:val="ListParagraph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1550DC">
        <w:rPr>
          <w:rFonts w:ascii="Times New Roman" w:hAnsi="Times New Roman"/>
          <w:sz w:val="28"/>
          <w:szCs w:val="28"/>
          <w:lang w:val="uk-UA" w:eastAsia="ru-RU"/>
        </w:rPr>
        <w:t xml:space="preserve">Визначити опорним навчальним закладом Холминську загальноосвітню школу І-ІІІ ступенів Корюківської районної ради Чернігівської області, до якої  підвозяться учні з сіл Олешня, Камка, Радомка </w:t>
      </w:r>
      <w:r w:rsidRPr="001550DC">
        <w:rPr>
          <w:rFonts w:ascii="Times New Roman" w:hAnsi="Times New Roman"/>
          <w:sz w:val="28"/>
          <w:szCs w:val="28"/>
          <w:lang w:val="uk-UA"/>
        </w:rPr>
        <w:t>в яких ліквідовано загальноосвітні навчальні заклади або припинено їхню діяльність.</w:t>
      </w:r>
    </w:p>
    <w:p w:rsidR="00B65A3B" w:rsidRDefault="00B65A3B" w:rsidP="001550DC">
      <w:pPr>
        <w:pStyle w:val="ListParagraph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0DC">
        <w:rPr>
          <w:rFonts w:ascii="Times New Roman" w:hAnsi="Times New Roman"/>
          <w:sz w:val="28"/>
          <w:szCs w:val="28"/>
          <w:lang w:val="uk-UA"/>
        </w:rPr>
        <w:t xml:space="preserve">Затвердити Статут Холминської загальноосвітньої школи І-ІІІ </w:t>
      </w:r>
      <w:bookmarkStart w:id="0" w:name="_GoBack"/>
      <w:bookmarkEnd w:id="0"/>
      <w:r w:rsidRPr="001550DC">
        <w:rPr>
          <w:rFonts w:ascii="Times New Roman" w:hAnsi="Times New Roman"/>
          <w:sz w:val="28"/>
          <w:szCs w:val="28"/>
          <w:lang w:val="uk-UA"/>
        </w:rPr>
        <w:t xml:space="preserve">          ступенів Корюківської районної ради Чернігівської області, виклавши його у новій редакції (додається).</w:t>
      </w:r>
    </w:p>
    <w:p w:rsidR="00B65A3B" w:rsidRPr="001550DC" w:rsidRDefault="00B65A3B" w:rsidP="001550DC">
      <w:pPr>
        <w:pStyle w:val="ListParagraph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1550DC">
        <w:rPr>
          <w:rFonts w:ascii="Times New Roman" w:hAnsi="Times New Roman"/>
          <w:sz w:val="28"/>
          <w:szCs w:val="28"/>
          <w:lang w:val="uk-UA"/>
        </w:rPr>
        <w:t xml:space="preserve">Відділу освіти районної державної адміністрації вжити організаційно-правові заходи по створенню опорного закладу. </w:t>
      </w:r>
    </w:p>
    <w:p w:rsidR="00B65A3B" w:rsidRDefault="00B65A3B" w:rsidP="001550DC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1550D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рішення покласти на постійну комісію районної ради з гуманітарних питань, сім</w:t>
      </w:r>
      <w:r w:rsidRPr="001550DC">
        <w:rPr>
          <w:rFonts w:ascii="Times New Roman" w:hAnsi="Times New Roman"/>
          <w:sz w:val="28"/>
          <w:szCs w:val="28"/>
          <w:lang w:eastAsia="ru-RU"/>
        </w:rPr>
        <w:t>’</w:t>
      </w:r>
      <w:r w:rsidRPr="001550DC">
        <w:rPr>
          <w:rFonts w:ascii="Times New Roman" w:hAnsi="Times New Roman"/>
          <w:sz w:val="28"/>
          <w:szCs w:val="28"/>
          <w:lang w:val="uk-UA" w:eastAsia="ru-RU"/>
        </w:rPr>
        <w:t>ї та молоді, зайнятості та соціального захисту населення.</w:t>
      </w:r>
    </w:p>
    <w:p w:rsidR="00B65A3B" w:rsidRPr="001550DC" w:rsidRDefault="00B65A3B" w:rsidP="001550DC">
      <w:pPr>
        <w:pStyle w:val="ListParagraph"/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5A3B" w:rsidRPr="001550DC" w:rsidRDefault="00B65A3B" w:rsidP="001550D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1A7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B65A3B" w:rsidRPr="001550DC" w:rsidRDefault="00B65A3B" w:rsidP="004857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575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Голова районної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ради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 xml:space="preserve">             В.І.Чернуха</w:t>
      </w:r>
    </w:p>
    <w:p w:rsidR="00B65A3B" w:rsidRPr="00485750" w:rsidRDefault="00B65A3B" w:rsidP="00485750">
      <w:pPr>
        <w:widowControl w:val="0"/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A3B" w:rsidRPr="00485750" w:rsidRDefault="00B65A3B" w:rsidP="00485750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65A3B" w:rsidRPr="00485750" w:rsidRDefault="00B65A3B" w:rsidP="00485750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65A3B" w:rsidRPr="00485750" w:rsidRDefault="00B65A3B" w:rsidP="00485750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65A3B" w:rsidRPr="00485750" w:rsidRDefault="00B65A3B" w:rsidP="00247A6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B65A3B" w:rsidRPr="00485750" w:rsidRDefault="00B65A3B" w:rsidP="00247A6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B65A3B" w:rsidRPr="00485750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65A3B" w:rsidRPr="00485750" w:rsidRDefault="00B65A3B" w:rsidP="00247A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7A67">
        <w:rPr>
          <w:rFonts w:ascii="Times New Roman" w:hAnsi="Times New Roman"/>
          <w:sz w:val="28"/>
          <w:szCs w:val="28"/>
          <w:lang w:val="uk-UA"/>
        </w:rPr>
        <w:t>Подання: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7A67">
        <w:rPr>
          <w:rFonts w:ascii="Times New Roman" w:hAnsi="Times New Roman"/>
          <w:sz w:val="28"/>
          <w:szCs w:val="28"/>
          <w:lang w:val="uk-UA"/>
        </w:rPr>
        <w:t>Відділ освіти райдержадміністрації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7A67">
        <w:rPr>
          <w:rFonts w:ascii="Times New Roman" w:hAnsi="Times New Roman"/>
          <w:sz w:val="28"/>
          <w:szCs w:val="28"/>
          <w:lang w:val="uk-UA"/>
        </w:rPr>
        <w:t xml:space="preserve">В.о.начальника відділу </w:t>
      </w:r>
      <w:r w:rsidRPr="00247A6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О.М.Дзюба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7A67">
        <w:rPr>
          <w:rFonts w:ascii="Times New Roman" w:hAnsi="Times New Roman"/>
          <w:sz w:val="28"/>
          <w:szCs w:val="28"/>
          <w:lang w:val="uk-UA"/>
        </w:rPr>
        <w:tab/>
      </w:r>
      <w:r w:rsidRPr="00247A67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7A67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47A67">
        <w:rPr>
          <w:rFonts w:ascii="Times New Roman" w:hAnsi="Times New Roman"/>
          <w:bCs/>
          <w:sz w:val="28"/>
          <w:szCs w:val="28"/>
          <w:lang w:val="uk-UA"/>
        </w:rPr>
        <w:t>Керівник апарату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47A67">
        <w:rPr>
          <w:rFonts w:ascii="Times New Roman" w:hAnsi="Times New Roman"/>
          <w:bCs/>
          <w:sz w:val="28"/>
          <w:szCs w:val="28"/>
          <w:lang w:val="uk-UA"/>
        </w:rPr>
        <w:t>райдержадміністрації</w:t>
      </w:r>
      <w:r w:rsidRPr="00247A67">
        <w:rPr>
          <w:rFonts w:ascii="Times New Roman" w:hAnsi="Times New Roman"/>
          <w:bCs/>
          <w:sz w:val="28"/>
          <w:szCs w:val="28"/>
          <w:lang w:val="uk-UA"/>
        </w:rPr>
        <w:tab/>
      </w:r>
      <w:r w:rsidRPr="00247A67">
        <w:rPr>
          <w:rFonts w:ascii="Times New Roman" w:hAnsi="Times New Roman"/>
          <w:bCs/>
          <w:sz w:val="28"/>
          <w:szCs w:val="28"/>
          <w:lang w:val="uk-UA"/>
        </w:rPr>
        <w:tab/>
      </w:r>
      <w:r w:rsidRPr="00247A67">
        <w:rPr>
          <w:rFonts w:ascii="Times New Roman" w:hAnsi="Times New Roman"/>
          <w:bCs/>
          <w:sz w:val="28"/>
          <w:szCs w:val="28"/>
          <w:lang w:val="uk-UA"/>
        </w:rPr>
        <w:tab/>
      </w:r>
      <w:r w:rsidRPr="00247A67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247A67">
        <w:rPr>
          <w:rFonts w:ascii="Times New Roman" w:hAnsi="Times New Roman"/>
          <w:bCs/>
          <w:sz w:val="28"/>
          <w:szCs w:val="28"/>
          <w:lang w:val="uk-UA"/>
        </w:rPr>
        <w:t>О.Г.Безнісько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5A3B" w:rsidRPr="002D1FB2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юридичного сектору</w:t>
      </w:r>
    </w:p>
    <w:p w:rsidR="00B65A3B" w:rsidRPr="002D1FB2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7A67">
        <w:rPr>
          <w:rFonts w:ascii="Times New Roman" w:hAnsi="Times New Roman"/>
          <w:sz w:val="28"/>
          <w:szCs w:val="28"/>
        </w:rPr>
        <w:t xml:space="preserve">апарату райдержадміністрації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Т.М.Спускан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A67">
        <w:rPr>
          <w:rFonts w:ascii="Times New Roman" w:hAnsi="Times New Roman"/>
          <w:sz w:val="28"/>
          <w:szCs w:val="28"/>
        </w:rPr>
        <w:t>Список  для розсилки: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A67">
        <w:rPr>
          <w:rFonts w:ascii="Times New Roman" w:hAnsi="Times New Roman"/>
          <w:sz w:val="28"/>
          <w:szCs w:val="28"/>
        </w:rPr>
        <w:t>Дзюба О.М.</w:t>
      </w:r>
    </w:p>
    <w:p w:rsidR="00B65A3B" w:rsidRPr="00247A67" w:rsidRDefault="00B65A3B" w:rsidP="00247A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5A3B" w:rsidRPr="00247A67" w:rsidRDefault="00B65A3B" w:rsidP="00247A67">
      <w:pPr>
        <w:pStyle w:val="Heading1"/>
        <w:rPr>
          <w:color w:val="FF0000"/>
        </w:rPr>
      </w:pPr>
    </w:p>
    <w:p w:rsidR="00B65A3B" w:rsidRPr="00247A67" w:rsidRDefault="00B65A3B" w:rsidP="00247A67">
      <w:pPr>
        <w:tabs>
          <w:tab w:val="left" w:pos="1918"/>
        </w:tabs>
        <w:rPr>
          <w:rFonts w:ascii="Times New Roman" w:hAnsi="Times New Roman"/>
          <w:b/>
          <w:i/>
          <w:sz w:val="28"/>
          <w:szCs w:val="28"/>
        </w:rPr>
      </w:pPr>
    </w:p>
    <w:p w:rsidR="00B65A3B" w:rsidRPr="00247A67" w:rsidRDefault="00B65A3B" w:rsidP="00247A67">
      <w:pPr>
        <w:tabs>
          <w:tab w:val="left" w:pos="1918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5A3B" w:rsidRPr="00247A67" w:rsidRDefault="00B65A3B">
      <w:pPr>
        <w:rPr>
          <w:rFonts w:ascii="Times New Roman" w:hAnsi="Times New Roman"/>
          <w:lang w:val="uk-UA"/>
        </w:rPr>
      </w:pPr>
    </w:p>
    <w:sectPr w:rsidR="00B65A3B" w:rsidRPr="00247A67" w:rsidSect="00DB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3B" w:rsidRDefault="00B65A3B" w:rsidP="00485750">
      <w:pPr>
        <w:spacing w:after="0" w:line="240" w:lineRule="auto"/>
      </w:pPr>
      <w:r>
        <w:separator/>
      </w:r>
    </w:p>
  </w:endnote>
  <w:endnote w:type="continuationSeparator" w:id="0">
    <w:p w:rsidR="00B65A3B" w:rsidRDefault="00B65A3B" w:rsidP="0048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3B" w:rsidRDefault="00B65A3B" w:rsidP="00485750">
      <w:pPr>
        <w:spacing w:after="0" w:line="240" w:lineRule="auto"/>
      </w:pPr>
      <w:r>
        <w:separator/>
      </w:r>
    </w:p>
  </w:footnote>
  <w:footnote w:type="continuationSeparator" w:id="0">
    <w:p w:rsidR="00B65A3B" w:rsidRDefault="00B65A3B" w:rsidP="0048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211"/>
    <w:multiLevelType w:val="hybridMultilevel"/>
    <w:tmpl w:val="DCECEA2A"/>
    <w:lvl w:ilvl="0" w:tplc="BE46150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E34AAC"/>
    <w:multiLevelType w:val="hybridMultilevel"/>
    <w:tmpl w:val="CB9A7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A129F9"/>
    <w:multiLevelType w:val="hybridMultilevel"/>
    <w:tmpl w:val="DEF2A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773A27"/>
    <w:multiLevelType w:val="hybridMultilevel"/>
    <w:tmpl w:val="A956B350"/>
    <w:lvl w:ilvl="0" w:tplc="BD2263B2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38B6B98"/>
    <w:multiLevelType w:val="hybridMultilevel"/>
    <w:tmpl w:val="918AD280"/>
    <w:lvl w:ilvl="0" w:tplc="3B5235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F746B53"/>
    <w:multiLevelType w:val="hybridMultilevel"/>
    <w:tmpl w:val="08283728"/>
    <w:lvl w:ilvl="0" w:tplc="7250D75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C2C4A"/>
    <w:multiLevelType w:val="hybridMultilevel"/>
    <w:tmpl w:val="91A8861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F37EE7"/>
    <w:multiLevelType w:val="hybridMultilevel"/>
    <w:tmpl w:val="7FFC471A"/>
    <w:lvl w:ilvl="0" w:tplc="95A461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8F3CCE"/>
    <w:multiLevelType w:val="hybridMultilevel"/>
    <w:tmpl w:val="787A512E"/>
    <w:lvl w:ilvl="0" w:tplc="E19A69D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69F0824"/>
    <w:multiLevelType w:val="hybridMultilevel"/>
    <w:tmpl w:val="D7DA433A"/>
    <w:lvl w:ilvl="0" w:tplc="54A48DC8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172A48"/>
    <w:multiLevelType w:val="hybridMultilevel"/>
    <w:tmpl w:val="E1003A8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1CA4B34"/>
    <w:multiLevelType w:val="hybridMultilevel"/>
    <w:tmpl w:val="DE8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6F10A1"/>
    <w:multiLevelType w:val="hybridMultilevel"/>
    <w:tmpl w:val="79C6225A"/>
    <w:lvl w:ilvl="0" w:tplc="8F1C87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73B7585"/>
    <w:multiLevelType w:val="hybridMultilevel"/>
    <w:tmpl w:val="F2B47E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750"/>
    <w:rsid w:val="00123096"/>
    <w:rsid w:val="001550DC"/>
    <w:rsid w:val="00191897"/>
    <w:rsid w:val="001C4DDD"/>
    <w:rsid w:val="001F7C4E"/>
    <w:rsid w:val="00247A67"/>
    <w:rsid w:val="002D1FB2"/>
    <w:rsid w:val="00304AA6"/>
    <w:rsid w:val="00353A29"/>
    <w:rsid w:val="003A59F3"/>
    <w:rsid w:val="00454559"/>
    <w:rsid w:val="00460A11"/>
    <w:rsid w:val="00463E8F"/>
    <w:rsid w:val="00474A41"/>
    <w:rsid w:val="00485750"/>
    <w:rsid w:val="004C157D"/>
    <w:rsid w:val="004D2A26"/>
    <w:rsid w:val="005D4E6D"/>
    <w:rsid w:val="005E5218"/>
    <w:rsid w:val="006056B4"/>
    <w:rsid w:val="00631A7D"/>
    <w:rsid w:val="006701CD"/>
    <w:rsid w:val="00694270"/>
    <w:rsid w:val="006D150F"/>
    <w:rsid w:val="006F5B68"/>
    <w:rsid w:val="00767659"/>
    <w:rsid w:val="007C08B8"/>
    <w:rsid w:val="008D4596"/>
    <w:rsid w:val="008E3BFF"/>
    <w:rsid w:val="0095048B"/>
    <w:rsid w:val="009E7CA9"/>
    <w:rsid w:val="00A54947"/>
    <w:rsid w:val="00AD1B18"/>
    <w:rsid w:val="00B65A3B"/>
    <w:rsid w:val="00BC09AD"/>
    <w:rsid w:val="00C575F1"/>
    <w:rsid w:val="00C73790"/>
    <w:rsid w:val="00CA4618"/>
    <w:rsid w:val="00CB3C13"/>
    <w:rsid w:val="00DB1662"/>
    <w:rsid w:val="00DB65F9"/>
    <w:rsid w:val="00E06E45"/>
    <w:rsid w:val="00E3371F"/>
    <w:rsid w:val="00E47A17"/>
    <w:rsid w:val="00F54B28"/>
    <w:rsid w:val="00F55AF0"/>
    <w:rsid w:val="00F614ED"/>
    <w:rsid w:val="00F65174"/>
    <w:rsid w:val="00F82EDE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62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A6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7A67"/>
    <w:rPr>
      <w:rFonts w:ascii="Times New Roman" w:eastAsia="Arial Unicode MS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7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750"/>
    <w:rPr>
      <w:rFonts w:cs="Times New Roman"/>
    </w:rPr>
  </w:style>
  <w:style w:type="paragraph" w:styleId="NormalWeb">
    <w:name w:val="Normal (Web)"/>
    <w:basedOn w:val="Normal"/>
    <w:uiPriority w:val="99"/>
    <w:semiHidden/>
    <w:rsid w:val="004D2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D2A2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708</TotalTime>
  <Pages>2</Pages>
  <Words>1310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koradm-zvid</cp:lastModifiedBy>
  <cp:revision>17</cp:revision>
  <cp:lastPrinted>2017-10-18T09:07:00Z</cp:lastPrinted>
  <dcterms:created xsi:type="dcterms:W3CDTF">2017-09-22T10:23:00Z</dcterms:created>
  <dcterms:modified xsi:type="dcterms:W3CDTF">2017-10-18T09:08:00Z</dcterms:modified>
</cp:coreProperties>
</file>